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B5D66" w:rsidRPr="00F43F1B">
        <w:trPr>
          <w:trHeight w:hRule="exact" w:val="1666"/>
        </w:trPr>
        <w:tc>
          <w:tcPr>
            <w:tcW w:w="426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EB5D6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5D66" w:rsidRPr="00F43F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5D66" w:rsidRPr="00F43F1B">
        <w:trPr>
          <w:trHeight w:hRule="exact" w:val="211"/>
        </w:trPr>
        <w:tc>
          <w:tcPr>
            <w:tcW w:w="426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</w:tr>
      <w:tr w:rsidR="00EB5D66">
        <w:trPr>
          <w:trHeight w:hRule="exact" w:val="277"/>
        </w:trPr>
        <w:tc>
          <w:tcPr>
            <w:tcW w:w="426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5D66" w:rsidRPr="00F43F1B">
        <w:trPr>
          <w:trHeight w:hRule="exact" w:val="972"/>
        </w:trPr>
        <w:tc>
          <w:tcPr>
            <w:tcW w:w="426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426" w:type="dxa"/>
          </w:tcPr>
          <w:p w:rsidR="00EB5D66" w:rsidRDefault="00EB5D66"/>
        </w:tc>
        <w:tc>
          <w:tcPr>
            <w:tcW w:w="1277" w:type="dxa"/>
          </w:tcPr>
          <w:p w:rsidR="00EB5D66" w:rsidRDefault="00EB5D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B5D66" w:rsidRPr="00F43F1B" w:rsidRDefault="00EB5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B5D66">
        <w:trPr>
          <w:trHeight w:hRule="exact" w:val="277"/>
        </w:trPr>
        <w:tc>
          <w:tcPr>
            <w:tcW w:w="426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B5D66">
        <w:trPr>
          <w:trHeight w:hRule="exact" w:val="277"/>
        </w:trPr>
        <w:tc>
          <w:tcPr>
            <w:tcW w:w="426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426" w:type="dxa"/>
          </w:tcPr>
          <w:p w:rsidR="00EB5D66" w:rsidRDefault="00EB5D66"/>
        </w:tc>
        <w:tc>
          <w:tcPr>
            <w:tcW w:w="1277" w:type="dxa"/>
          </w:tcPr>
          <w:p w:rsidR="00EB5D66" w:rsidRDefault="00EB5D66"/>
        </w:tc>
        <w:tc>
          <w:tcPr>
            <w:tcW w:w="993" w:type="dxa"/>
          </w:tcPr>
          <w:p w:rsidR="00EB5D66" w:rsidRDefault="00EB5D66"/>
        </w:tc>
        <w:tc>
          <w:tcPr>
            <w:tcW w:w="2836" w:type="dxa"/>
          </w:tcPr>
          <w:p w:rsidR="00EB5D66" w:rsidRDefault="00EB5D66"/>
        </w:tc>
      </w:tr>
      <w:tr w:rsidR="00EB5D6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5D66" w:rsidRPr="00F43F1B">
        <w:trPr>
          <w:trHeight w:hRule="exact" w:val="1135"/>
        </w:trPr>
        <w:tc>
          <w:tcPr>
            <w:tcW w:w="426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общей психологии</w:t>
            </w:r>
          </w:p>
          <w:p w:rsidR="00EB5D66" w:rsidRPr="00F43F1B" w:rsidRDefault="00F43F1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Б1.О.04.04</w:t>
            </w:r>
          </w:p>
        </w:tc>
        <w:tc>
          <w:tcPr>
            <w:tcW w:w="2836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</w:tr>
      <w:tr w:rsidR="00EB5D6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5D66" w:rsidRPr="00F43F1B">
        <w:trPr>
          <w:trHeight w:hRule="exact" w:val="1125"/>
        </w:trPr>
        <w:tc>
          <w:tcPr>
            <w:tcW w:w="426" w:type="dxa"/>
          </w:tcPr>
          <w:p w:rsidR="00EB5D66" w:rsidRDefault="00EB5D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5D66" w:rsidRPr="00F43F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B5D6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5D66" w:rsidRDefault="00EB5D66"/>
        </w:tc>
        <w:tc>
          <w:tcPr>
            <w:tcW w:w="426" w:type="dxa"/>
          </w:tcPr>
          <w:p w:rsidR="00EB5D66" w:rsidRDefault="00EB5D66"/>
        </w:tc>
        <w:tc>
          <w:tcPr>
            <w:tcW w:w="1277" w:type="dxa"/>
          </w:tcPr>
          <w:p w:rsidR="00EB5D66" w:rsidRDefault="00EB5D66"/>
        </w:tc>
        <w:tc>
          <w:tcPr>
            <w:tcW w:w="993" w:type="dxa"/>
          </w:tcPr>
          <w:p w:rsidR="00EB5D66" w:rsidRDefault="00EB5D66"/>
        </w:tc>
        <w:tc>
          <w:tcPr>
            <w:tcW w:w="2836" w:type="dxa"/>
          </w:tcPr>
          <w:p w:rsidR="00EB5D66" w:rsidRDefault="00EB5D66"/>
        </w:tc>
      </w:tr>
      <w:tr w:rsidR="00EB5D66">
        <w:trPr>
          <w:trHeight w:hRule="exact" w:val="155"/>
        </w:trPr>
        <w:tc>
          <w:tcPr>
            <w:tcW w:w="426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426" w:type="dxa"/>
          </w:tcPr>
          <w:p w:rsidR="00EB5D66" w:rsidRDefault="00EB5D66"/>
        </w:tc>
        <w:tc>
          <w:tcPr>
            <w:tcW w:w="1277" w:type="dxa"/>
          </w:tcPr>
          <w:p w:rsidR="00EB5D66" w:rsidRDefault="00EB5D66"/>
        </w:tc>
        <w:tc>
          <w:tcPr>
            <w:tcW w:w="993" w:type="dxa"/>
          </w:tcPr>
          <w:p w:rsidR="00EB5D66" w:rsidRDefault="00EB5D66"/>
        </w:tc>
        <w:tc>
          <w:tcPr>
            <w:tcW w:w="2836" w:type="dxa"/>
          </w:tcPr>
          <w:p w:rsidR="00EB5D66" w:rsidRDefault="00EB5D66"/>
        </w:tc>
      </w:tr>
      <w:tr w:rsidR="00EB5D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5D66" w:rsidRPr="00F43F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B5D6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B5D6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B5D66">
        <w:trPr>
          <w:trHeight w:hRule="exact" w:val="307"/>
        </w:trPr>
        <w:tc>
          <w:tcPr>
            <w:tcW w:w="426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426" w:type="dxa"/>
          </w:tcPr>
          <w:p w:rsidR="00EB5D66" w:rsidRDefault="00EB5D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EB5D66"/>
        </w:tc>
      </w:tr>
      <w:tr w:rsidR="00EB5D66">
        <w:trPr>
          <w:trHeight w:hRule="exact" w:val="2877"/>
        </w:trPr>
        <w:tc>
          <w:tcPr>
            <w:tcW w:w="426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1419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426" w:type="dxa"/>
          </w:tcPr>
          <w:p w:rsidR="00EB5D66" w:rsidRDefault="00EB5D66"/>
        </w:tc>
        <w:tc>
          <w:tcPr>
            <w:tcW w:w="1277" w:type="dxa"/>
          </w:tcPr>
          <w:p w:rsidR="00EB5D66" w:rsidRDefault="00EB5D66"/>
        </w:tc>
        <w:tc>
          <w:tcPr>
            <w:tcW w:w="993" w:type="dxa"/>
          </w:tcPr>
          <w:p w:rsidR="00EB5D66" w:rsidRDefault="00EB5D66"/>
        </w:tc>
        <w:tc>
          <w:tcPr>
            <w:tcW w:w="2836" w:type="dxa"/>
          </w:tcPr>
          <w:p w:rsidR="00EB5D66" w:rsidRDefault="00EB5D66"/>
        </w:tc>
      </w:tr>
      <w:tr w:rsidR="00EB5D6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5D6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B5D66" w:rsidRPr="00F43F1B" w:rsidRDefault="00EB5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B5D66" w:rsidRPr="00F43F1B" w:rsidRDefault="00EB5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B5D66" w:rsidRDefault="00F43F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5D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5D66" w:rsidRPr="00F43F1B" w:rsidRDefault="00EB5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EB5D66" w:rsidRPr="00F43F1B" w:rsidRDefault="00EB5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B5D66" w:rsidRPr="00F43F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5D66" w:rsidRPr="00F43F1B" w:rsidRDefault="00F43F1B">
      <w:pPr>
        <w:rPr>
          <w:sz w:val="0"/>
          <w:szCs w:val="0"/>
          <w:lang w:val="ru-RU"/>
        </w:rPr>
      </w:pPr>
      <w:r w:rsidRPr="00F43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5D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5D66">
        <w:trPr>
          <w:trHeight w:hRule="exact" w:val="555"/>
        </w:trPr>
        <w:tc>
          <w:tcPr>
            <w:tcW w:w="9640" w:type="dxa"/>
          </w:tcPr>
          <w:p w:rsidR="00EB5D66" w:rsidRDefault="00EB5D66"/>
        </w:tc>
      </w:tr>
      <w:tr w:rsidR="00EB5D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5D66" w:rsidRDefault="00F43F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5D66" w:rsidRPr="00F43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5D66" w:rsidRPr="00F43F1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общей психологии» в течение 2022/2023 учебного года: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B5D66" w:rsidRPr="00F43F1B" w:rsidRDefault="00F43F1B">
      <w:pPr>
        <w:rPr>
          <w:sz w:val="0"/>
          <w:szCs w:val="0"/>
          <w:lang w:val="ru-RU"/>
        </w:rPr>
      </w:pPr>
      <w:r w:rsidRPr="00F43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B5D66" w:rsidRPr="00F43F1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Б1.О.04.04 «Практикум по общей психологии».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5D66" w:rsidRPr="00F43F1B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общей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5D66" w:rsidRPr="00F43F1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EB5D6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EB5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5D66" w:rsidRPr="00F43F1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EB5D66" w:rsidRPr="00F43F1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адекватность использования метода исследования и связь полученных в ходе исследования данных с методом их получения</w:t>
            </w:r>
          </w:p>
        </w:tc>
      </w:tr>
      <w:tr w:rsidR="00EB5D66" w:rsidRPr="00F43F1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EB5D66" w:rsidRPr="00F43F1B">
        <w:trPr>
          <w:trHeight w:hRule="exact" w:val="416"/>
        </w:trPr>
        <w:tc>
          <w:tcPr>
            <w:tcW w:w="3970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</w:tr>
      <w:tr w:rsidR="00EB5D66" w:rsidRPr="00F43F1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5D66" w:rsidRPr="00F43F1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«Практикум по общей психологии»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B5D66" w:rsidRPr="00F43F1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5D6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Default="00EB5D66"/>
        </w:tc>
      </w:tr>
      <w:tr w:rsidR="00EB5D66" w:rsidRPr="00F43F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Pr="00F43F1B" w:rsidRDefault="00EB5D66">
            <w:pPr>
              <w:rPr>
                <w:lang w:val="ru-RU"/>
              </w:rPr>
            </w:pPr>
          </w:p>
        </w:tc>
      </w:tr>
      <w:tr w:rsidR="00EB5D6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Pr="00F43F1B" w:rsidRDefault="00F43F1B">
            <w:pPr>
              <w:spacing w:after="0" w:line="240" w:lineRule="auto"/>
              <w:jc w:val="center"/>
              <w:rPr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lang w:val="ru-RU"/>
              </w:rPr>
              <w:t>Знания, полученные ранее в ждругих образовательных организациях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Pr="00F43F1B" w:rsidRDefault="00F43F1B">
            <w:pPr>
              <w:spacing w:after="0" w:line="240" w:lineRule="auto"/>
              <w:jc w:val="center"/>
              <w:rPr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психодиагностике</w:t>
            </w:r>
          </w:p>
          <w:p w:rsidR="00EB5D66" w:rsidRPr="00F43F1B" w:rsidRDefault="00F43F1B">
            <w:pPr>
              <w:spacing w:after="0" w:line="240" w:lineRule="auto"/>
              <w:jc w:val="center"/>
              <w:rPr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EB5D66" w:rsidRPr="00F43F1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5D6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EB5D66" w:rsidRDefault="00F43F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B5D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B5D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5D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B5D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B5D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5D66">
        <w:trPr>
          <w:trHeight w:hRule="exact" w:val="416"/>
        </w:trPr>
        <w:tc>
          <w:tcPr>
            <w:tcW w:w="5671" w:type="dxa"/>
          </w:tcPr>
          <w:p w:rsidR="00EB5D66" w:rsidRDefault="00EB5D66"/>
        </w:tc>
        <w:tc>
          <w:tcPr>
            <w:tcW w:w="1702" w:type="dxa"/>
          </w:tcPr>
          <w:p w:rsidR="00EB5D66" w:rsidRDefault="00EB5D66"/>
        </w:tc>
        <w:tc>
          <w:tcPr>
            <w:tcW w:w="426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1135" w:type="dxa"/>
          </w:tcPr>
          <w:p w:rsidR="00EB5D66" w:rsidRDefault="00EB5D66"/>
        </w:tc>
      </w:tr>
      <w:tr w:rsidR="00EB5D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B5D66">
        <w:trPr>
          <w:trHeight w:hRule="exact" w:val="277"/>
        </w:trPr>
        <w:tc>
          <w:tcPr>
            <w:tcW w:w="5671" w:type="dxa"/>
          </w:tcPr>
          <w:p w:rsidR="00EB5D66" w:rsidRDefault="00EB5D66"/>
        </w:tc>
        <w:tc>
          <w:tcPr>
            <w:tcW w:w="1702" w:type="dxa"/>
          </w:tcPr>
          <w:p w:rsidR="00EB5D66" w:rsidRDefault="00EB5D66"/>
        </w:tc>
        <w:tc>
          <w:tcPr>
            <w:tcW w:w="426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1135" w:type="dxa"/>
          </w:tcPr>
          <w:p w:rsidR="00EB5D66" w:rsidRDefault="00EB5D66"/>
        </w:tc>
      </w:tr>
      <w:tr w:rsidR="00EB5D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EB5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5D66" w:rsidRPr="00F43F1B" w:rsidRDefault="00EB5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5D66">
        <w:trPr>
          <w:trHeight w:hRule="exact" w:val="416"/>
        </w:trPr>
        <w:tc>
          <w:tcPr>
            <w:tcW w:w="5671" w:type="dxa"/>
          </w:tcPr>
          <w:p w:rsidR="00EB5D66" w:rsidRDefault="00EB5D66"/>
        </w:tc>
        <w:tc>
          <w:tcPr>
            <w:tcW w:w="1702" w:type="dxa"/>
          </w:tcPr>
          <w:p w:rsidR="00EB5D66" w:rsidRDefault="00EB5D66"/>
        </w:tc>
        <w:tc>
          <w:tcPr>
            <w:tcW w:w="426" w:type="dxa"/>
          </w:tcPr>
          <w:p w:rsidR="00EB5D66" w:rsidRDefault="00EB5D66"/>
        </w:tc>
        <w:tc>
          <w:tcPr>
            <w:tcW w:w="710" w:type="dxa"/>
          </w:tcPr>
          <w:p w:rsidR="00EB5D66" w:rsidRDefault="00EB5D66"/>
        </w:tc>
        <w:tc>
          <w:tcPr>
            <w:tcW w:w="1135" w:type="dxa"/>
          </w:tcPr>
          <w:p w:rsidR="00EB5D66" w:rsidRDefault="00EB5D66"/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5D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5D66" w:rsidRDefault="00EB5D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5D66" w:rsidRDefault="00EB5D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5D66" w:rsidRDefault="00EB5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5D66" w:rsidRDefault="00EB5D66"/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методы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и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задатки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мотивы.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чувства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методы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Ощущение и восприятие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задатки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и мотивы.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и чувства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EB5D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EB5D66" w:rsidRDefault="00F43F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EB5D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5D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EB5D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5D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EB5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EB5D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B5D66" w:rsidRPr="00F43F1B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EB5D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EB5D66" w:rsidRPr="00F43F1B" w:rsidRDefault="00F43F1B">
      <w:pPr>
        <w:rPr>
          <w:sz w:val="0"/>
          <w:szCs w:val="0"/>
          <w:lang w:val="ru-RU"/>
        </w:rPr>
      </w:pPr>
      <w:r w:rsidRPr="00F43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5D66" w:rsidRPr="00F43F1B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5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EB5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5D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методы психологии</w:t>
            </w:r>
          </w:p>
        </w:tc>
      </w:tr>
      <w:tr w:rsidR="00EB5D66" w:rsidRPr="00F43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как науки.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 и его структура.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психологического исследования.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психологии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B5D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деятельности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деятельности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3.Знания, умения, навыки как способы выполнения действий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4.Структура навыков и их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и интерференция.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Ощущение и восприятие</w:t>
            </w:r>
          </w:p>
        </w:tc>
      </w:tr>
      <w:tr w:rsidR="00EB5D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ощущении и восприятии. Физиологическая основа ощущений и восприятия.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разновидности ощущений и восприятия.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ощущения и восприятия.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</w:tr>
      <w:tr w:rsidR="00EB5D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внимании. Основные теории внимания.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внимания.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внимания.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внимания.</w:t>
            </w:r>
          </w:p>
          <w:p w:rsidR="00EB5D66" w:rsidRDefault="00EB5D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внимания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Память</w:t>
            </w:r>
          </w:p>
        </w:tc>
      </w:tr>
      <w:tr w:rsidR="00EB5D66" w:rsidRPr="00F43F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памяти и ее значение в развитии личности.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памяти.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процессов памяти.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Мышление</w:t>
            </w:r>
          </w:p>
        </w:tc>
      </w:tr>
    </w:tbl>
    <w:p w:rsidR="00EB5D66" w:rsidRDefault="00F43F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5D66" w:rsidRPr="00F43F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и виды мышления.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мышления.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мышления и мыслительные операции.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</w:t>
            </w:r>
          </w:p>
        </w:tc>
      </w:tr>
      <w:tr w:rsidR="00EB5D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воображения.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воображения.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образов.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творчество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</w:p>
        </w:tc>
      </w:tr>
      <w:tr w:rsidR="00EB5D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речи. Речь и общение.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мышление.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личности.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Темперамент</w:t>
            </w:r>
          </w:p>
        </w:tc>
      </w:tr>
      <w:tr w:rsidR="00EB5D66" w:rsidRPr="00F43F1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темперамента. Теории темперамента.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темперамента.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темперамента.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темперамента.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свойств темперамента и характера.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</w:t>
            </w:r>
          </w:p>
        </w:tc>
      </w:tr>
      <w:tr w:rsidR="00EB5D66" w:rsidRPr="00F43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и определение.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характера.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Психопатии, их признаки.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Акцентуации характера.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</w:t>
            </w:r>
          </w:p>
        </w:tc>
      </w:tr>
      <w:tr w:rsidR="00EB5D66" w:rsidRPr="00F43F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Индивид, личность, индивидуальность.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личности.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личности, ее виды, ЦОЕ.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Способности и задатки</w:t>
            </w:r>
          </w:p>
        </w:tc>
      </w:tr>
      <w:tr w:rsidR="00EB5D66" w:rsidRPr="00F43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способностях.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Задатки и способности.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и структура способностей.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способностей.</w:t>
            </w:r>
          </w:p>
        </w:tc>
      </w:tr>
    </w:tbl>
    <w:p w:rsidR="00EB5D66" w:rsidRPr="00F43F1B" w:rsidRDefault="00F43F1B">
      <w:pPr>
        <w:rPr>
          <w:sz w:val="0"/>
          <w:szCs w:val="0"/>
          <w:lang w:val="ru-RU"/>
        </w:rPr>
      </w:pPr>
      <w:r w:rsidRPr="00F43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Потребности и мотивы.</w:t>
            </w:r>
          </w:p>
        </w:tc>
      </w:tr>
      <w:tr w:rsidR="00EB5D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потребностях.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иерархия потребностей.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мотивы.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Воля</w:t>
            </w:r>
          </w:p>
        </w:tc>
      </w:tr>
      <w:tr w:rsidR="00EB5D66" w:rsidRPr="00F43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Физиологические основы воли.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сложного волевого действия.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Волевые качества личности.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средства выработки воли.</w:t>
            </w:r>
          </w:p>
        </w:tc>
      </w:tr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Эмоции и чувства</w:t>
            </w:r>
          </w:p>
        </w:tc>
      </w:tr>
      <w:tr w:rsidR="00EB5D66" w:rsidRPr="00F43F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эмоции и чувств, их функции.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протекания эмоций.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эмоции чувств.</w:t>
            </w:r>
          </w:p>
        </w:tc>
      </w:tr>
      <w:tr w:rsidR="00EB5D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методы психологии</w:t>
            </w:r>
          </w:p>
        </w:tc>
      </w:tr>
      <w:tr w:rsidR="00EB5D66" w:rsidRPr="00F43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как науки.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 и его структура.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психологического исследования.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психологии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EB5D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деятельности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деятельности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3.Знания, умения, навыки как способы выполнения действий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4.Структура навыков и их виды.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и интерференция.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Ощущение и восприятие</w:t>
            </w:r>
          </w:p>
        </w:tc>
      </w:tr>
      <w:tr w:rsidR="00EB5D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ощущении и восприятии. Физиологическая основа ощущений и восприятия.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разновидности ощущений и восприятия.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ощущения и восприятия.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Внимание</w:t>
            </w:r>
          </w:p>
        </w:tc>
      </w:tr>
      <w:tr w:rsidR="00EB5D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внимании. Основные теории внимания.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внимания.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внимания.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внимания.</w:t>
            </w:r>
          </w:p>
          <w:p w:rsidR="00EB5D66" w:rsidRDefault="00EB5D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внимания</w:t>
            </w:r>
          </w:p>
        </w:tc>
      </w:tr>
    </w:tbl>
    <w:p w:rsidR="00EB5D66" w:rsidRDefault="00F43F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Память</w:t>
            </w:r>
          </w:p>
        </w:tc>
      </w:tr>
      <w:tr w:rsidR="00EB5D66" w:rsidRPr="00F43F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памяти и ее значение в развитии личности.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памяти.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процессов памяти.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Мышление</w:t>
            </w:r>
          </w:p>
        </w:tc>
      </w:tr>
      <w:tr w:rsidR="00EB5D66" w:rsidRPr="00F43F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мышления.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мышления.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мышления и мыслительные операции.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Воображение</w:t>
            </w:r>
          </w:p>
        </w:tc>
      </w:tr>
      <w:tr w:rsidR="00EB5D6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воображения.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воображения.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образов.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 и творчество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</w:p>
        </w:tc>
      </w:tr>
      <w:tr w:rsidR="00EB5D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речи. Речь и общение.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мышление.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особенности личности.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Темперамент</w:t>
            </w:r>
          </w:p>
        </w:tc>
      </w:tr>
      <w:tr w:rsidR="00EB5D66" w:rsidRPr="00F43F1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темперамента. Теории темперамента.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Физиологические основы темперамента.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темперамента.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темперамента.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свойств темперамента и характера.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</w:t>
            </w:r>
          </w:p>
        </w:tc>
      </w:tr>
      <w:tr w:rsidR="00EB5D66" w:rsidRPr="00F43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и определение.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характера.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Психопатии, их признаки.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Акцентуации характера.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</w:t>
            </w:r>
          </w:p>
        </w:tc>
      </w:tr>
      <w:tr w:rsidR="00EB5D66" w:rsidRPr="00F43F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Индивид, личность, индивидуальность.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личности.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Направленность личности, ее виды, ЦОЕ.</w:t>
            </w:r>
          </w:p>
        </w:tc>
      </w:tr>
    </w:tbl>
    <w:p w:rsidR="00EB5D66" w:rsidRPr="00F43F1B" w:rsidRDefault="00F43F1B">
      <w:pPr>
        <w:rPr>
          <w:sz w:val="0"/>
          <w:szCs w:val="0"/>
          <w:lang w:val="ru-RU"/>
        </w:rPr>
      </w:pPr>
      <w:r w:rsidRPr="00F43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5D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Способности и задатки</w:t>
            </w:r>
          </w:p>
        </w:tc>
      </w:tr>
      <w:tr w:rsidR="00EB5D66" w:rsidRPr="00F43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способностях.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Задатки и способности.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и структура способностей.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способностей.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Потребности и мотивы.</w:t>
            </w:r>
          </w:p>
        </w:tc>
      </w:tr>
      <w:tr w:rsidR="00EB5D6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потребностях.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иерархия потребностей.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и мотивы.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Воля</w:t>
            </w:r>
          </w:p>
        </w:tc>
      </w:tr>
      <w:tr w:rsidR="00EB5D66" w:rsidRPr="00F43F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Физиологические основы воли.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сложного волевого действия.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Волевые качества личности.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и средства выработки воли.</w:t>
            </w:r>
          </w:p>
        </w:tc>
      </w:tr>
      <w:tr w:rsidR="00EB5D6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Эмоции и чувства</w:t>
            </w:r>
          </w:p>
        </w:tc>
      </w:tr>
      <w:tr w:rsidR="00EB5D66" w:rsidRPr="00F43F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эмоции и чувств, их функции.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протекания эмоций.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эмоции чувств.</w:t>
            </w:r>
          </w:p>
        </w:tc>
      </w:tr>
      <w:tr w:rsidR="00EB5D66" w:rsidRPr="00F43F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EB5D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5D66" w:rsidRPr="00F43F1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общей психологии» / Довгань О.В.. – Омск: Изд-во Омской гуманитарной академии, 2022.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5D6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5D66" w:rsidRPr="00F43F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hyperlink r:id="rId4" w:history="1">
              <w:r w:rsidR="00CE5EA5">
                <w:rPr>
                  <w:rStyle w:val="a3"/>
                  <w:lang w:val="ru-RU"/>
                </w:rPr>
                <w:t>https://urait.ru/bcode/436456</w:t>
              </w:r>
            </w:hyperlink>
            <w:r w:rsidRPr="00F43F1B">
              <w:rPr>
                <w:lang w:val="ru-RU"/>
              </w:rPr>
              <w:t xml:space="preserve"> </w:t>
            </w:r>
          </w:p>
        </w:tc>
      </w:tr>
    </w:tbl>
    <w:p w:rsidR="00EB5D66" w:rsidRPr="00F43F1B" w:rsidRDefault="00F43F1B">
      <w:pPr>
        <w:rPr>
          <w:sz w:val="0"/>
          <w:szCs w:val="0"/>
          <w:lang w:val="ru-RU"/>
        </w:rPr>
      </w:pPr>
      <w:r w:rsidRPr="00F43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5D66" w:rsidRPr="00F43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978-5-534-02391-6.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hyperlink r:id="rId5" w:history="1">
              <w:r w:rsidR="00CE5EA5">
                <w:rPr>
                  <w:rStyle w:val="a3"/>
                  <w:lang w:val="ru-RU"/>
                </w:rPr>
                <w:t>https://www.biblio-online.ru/bcode/434317</w:t>
              </w:r>
            </w:hyperlink>
            <w:r w:rsidRPr="00F43F1B">
              <w:rPr>
                <w:lang w:val="ru-RU"/>
              </w:rPr>
              <w:t xml:space="preserve"> </w:t>
            </w:r>
          </w:p>
        </w:tc>
      </w:tr>
      <w:tr w:rsidR="00EB5D66" w:rsidRPr="00F43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Нуркова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Березанская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978-5-534-02583-5.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hyperlink r:id="rId6" w:history="1">
              <w:r w:rsidR="00CE5EA5">
                <w:rPr>
                  <w:rStyle w:val="a3"/>
                  <w:lang w:val="ru-RU"/>
                </w:rPr>
                <w:t>https://www.biblio-online.ru/bcode/431073</w:t>
              </w:r>
            </w:hyperlink>
            <w:r w:rsidRPr="00F43F1B">
              <w:rPr>
                <w:lang w:val="ru-RU"/>
              </w:rPr>
              <w:t xml:space="preserve"> </w:t>
            </w:r>
          </w:p>
        </w:tc>
      </w:tr>
      <w:tr w:rsidR="00EB5D66" w:rsidRPr="00F43F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самосознания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Зубова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978-5-7410-1956-6.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hyperlink r:id="rId7" w:history="1">
              <w:r w:rsidR="00CE5EA5">
                <w:rPr>
                  <w:rStyle w:val="a3"/>
                  <w:lang w:val="ru-RU"/>
                </w:rPr>
                <w:t>http://www.iprbookshop.ru/78816.html</w:t>
              </w:r>
            </w:hyperlink>
            <w:r w:rsidRPr="00F43F1B">
              <w:rPr>
                <w:lang w:val="ru-RU"/>
              </w:rPr>
              <w:t xml:space="preserve"> </w:t>
            </w:r>
          </w:p>
        </w:tc>
      </w:tr>
      <w:tr w:rsidR="00EB5D66">
        <w:trPr>
          <w:trHeight w:hRule="exact" w:val="304"/>
        </w:trPr>
        <w:tc>
          <w:tcPr>
            <w:tcW w:w="285" w:type="dxa"/>
          </w:tcPr>
          <w:p w:rsidR="00EB5D66" w:rsidRPr="00F43F1B" w:rsidRDefault="00EB5D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5D66" w:rsidRPr="00F43F1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Барабанщиков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978-5-534-07433-8.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hyperlink r:id="rId8" w:history="1">
              <w:r w:rsidR="00CE5EA5">
                <w:rPr>
                  <w:rStyle w:val="a3"/>
                  <w:lang w:val="ru-RU"/>
                </w:rPr>
                <w:t>https://urait.ru/bcode/423081</w:t>
              </w:r>
            </w:hyperlink>
            <w:r w:rsidRPr="00F43F1B">
              <w:rPr>
                <w:lang w:val="ru-RU"/>
              </w:rPr>
              <w:t xml:space="preserve"> </w:t>
            </w:r>
          </w:p>
        </w:tc>
      </w:tr>
      <w:tr w:rsidR="00EB5D66" w:rsidRPr="00F43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978-5-534-08989-9.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hyperlink r:id="rId9" w:history="1">
              <w:r w:rsidR="00CE5EA5">
                <w:rPr>
                  <w:rStyle w:val="a3"/>
                  <w:lang w:val="ru-RU"/>
                </w:rPr>
                <w:t>https://urait.ru/bcode/438898</w:t>
              </w:r>
            </w:hyperlink>
            <w:r w:rsidRPr="00F43F1B">
              <w:rPr>
                <w:lang w:val="ru-RU"/>
              </w:rPr>
              <w:t xml:space="preserve"> </w:t>
            </w:r>
          </w:p>
        </w:tc>
      </w:tr>
      <w:tr w:rsidR="00EB5D66" w:rsidRPr="00F43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978-5-534-12122-3.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hyperlink r:id="rId10" w:history="1">
              <w:r w:rsidR="00CE5EA5">
                <w:rPr>
                  <w:rStyle w:val="a3"/>
                  <w:lang w:val="ru-RU"/>
                </w:rPr>
                <w:t>https://urait.ru/bcode/446856</w:t>
              </w:r>
            </w:hyperlink>
            <w:r w:rsidRPr="00F43F1B">
              <w:rPr>
                <w:lang w:val="ru-RU"/>
              </w:rPr>
              <w:t xml:space="preserve"> </w:t>
            </w:r>
          </w:p>
        </w:tc>
      </w:tr>
      <w:tr w:rsidR="00EB5D66" w:rsidRPr="00F43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978-5-9758-1808-9.</w:t>
            </w:r>
            <w:r w:rsidRPr="00F43F1B">
              <w:rPr>
                <w:lang w:val="ru-RU"/>
              </w:rPr>
              <w:t xml:space="preserve"> 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3F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3F1B">
              <w:rPr>
                <w:lang w:val="ru-RU"/>
              </w:rPr>
              <w:t xml:space="preserve"> </w:t>
            </w:r>
            <w:hyperlink r:id="rId11" w:history="1">
              <w:r w:rsidR="00CE5EA5">
                <w:rPr>
                  <w:rStyle w:val="a3"/>
                  <w:lang w:val="ru-RU"/>
                </w:rPr>
                <w:t>http://www.iprbookshop.ru/81074.html</w:t>
              </w:r>
            </w:hyperlink>
            <w:r w:rsidRPr="00F43F1B">
              <w:rPr>
                <w:lang w:val="ru-RU"/>
              </w:rPr>
              <w:t xml:space="preserve"> </w:t>
            </w:r>
          </w:p>
        </w:tc>
      </w:tr>
      <w:tr w:rsidR="00EB5D66" w:rsidRPr="00F43F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5D66" w:rsidRPr="00F43F1B">
        <w:trPr>
          <w:trHeight w:hRule="exact" w:val="84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B1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EB5D66" w:rsidRPr="00F43F1B" w:rsidRDefault="00F43F1B">
      <w:pPr>
        <w:rPr>
          <w:sz w:val="0"/>
          <w:szCs w:val="0"/>
          <w:lang w:val="ru-RU"/>
        </w:rPr>
      </w:pPr>
      <w:r w:rsidRPr="00F43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5D66" w:rsidRPr="00F43F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5D66" w:rsidRPr="00F43F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5D66" w:rsidRPr="00F43F1B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EB5D66" w:rsidRPr="00F43F1B" w:rsidRDefault="00F43F1B">
      <w:pPr>
        <w:rPr>
          <w:sz w:val="0"/>
          <w:szCs w:val="0"/>
          <w:lang w:val="ru-RU"/>
        </w:rPr>
      </w:pPr>
      <w:r w:rsidRPr="00F43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5D66" w:rsidRPr="00F43F1B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5D66" w:rsidRPr="00F43F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5D66" w:rsidRDefault="00F43F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5D66" w:rsidRPr="00F43F1B" w:rsidRDefault="00EB5D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5D66" w:rsidRPr="00F43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5B1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B5D66" w:rsidRPr="00F43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5B1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B5D66" w:rsidRPr="00F43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B5D66" w:rsidRPr="00F43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5D66" w:rsidRPr="00F43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5D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5D66" w:rsidRPr="00F43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5D66" w:rsidRPr="00F43F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5D66" w:rsidRPr="00F43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CE5E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5D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Default="00F43F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5D66" w:rsidRPr="00F43F1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EB5D66" w:rsidRPr="00F43F1B" w:rsidRDefault="00F43F1B">
      <w:pPr>
        <w:rPr>
          <w:sz w:val="0"/>
          <w:szCs w:val="0"/>
          <w:lang w:val="ru-RU"/>
        </w:rPr>
      </w:pPr>
      <w:r w:rsidRPr="00F43F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5D66" w:rsidRPr="00F43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5D66" w:rsidRPr="00F43F1B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B13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5D66" w:rsidRPr="00F43F1B" w:rsidRDefault="00F43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3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5D66" w:rsidRPr="00F43F1B" w:rsidRDefault="00EB5D66">
      <w:pPr>
        <w:rPr>
          <w:lang w:val="ru-RU"/>
        </w:rPr>
      </w:pPr>
    </w:p>
    <w:sectPr w:rsidR="00EB5D66" w:rsidRPr="00F43F1B" w:rsidSect="00EB5D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B1357"/>
    <w:rsid w:val="00CE5EA5"/>
    <w:rsid w:val="00D31453"/>
    <w:rsid w:val="00E209E2"/>
    <w:rsid w:val="00EB5D66"/>
    <w:rsid w:val="00ED359C"/>
    <w:rsid w:val="00F4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3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1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7881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073" TargetMode="External"/><Relationship Id="rId11" Type="http://schemas.openxmlformats.org/officeDocument/2006/relationships/hyperlink" Target="http://www.iprbookshop.ru/8107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4317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6856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3889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23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5947</Words>
  <Characters>33899</Characters>
  <Application>Microsoft Office Word</Application>
  <DocSecurity>0</DocSecurity>
  <Lines>282</Lines>
  <Paragraphs>79</Paragraphs>
  <ScaleCrop>false</ScaleCrop>
  <Company/>
  <LinksUpToDate>false</LinksUpToDate>
  <CharactersWithSpaces>39767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2022-2023_ФГОС3++2022_Бак-ОФО-Психология(ПСОиСФ)(22)_plx_Практикум по общей психологии</dc:title>
  <dc:creator>FastReport.NET</dc:creator>
  <cp:lastModifiedBy>Mark Bernstorf</cp:lastModifiedBy>
  <cp:revision>5</cp:revision>
  <dcterms:created xsi:type="dcterms:W3CDTF">2022-05-01T18:44:00Z</dcterms:created>
  <dcterms:modified xsi:type="dcterms:W3CDTF">2022-11-12T09:48:00Z</dcterms:modified>
</cp:coreProperties>
</file>